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7F" w:rsidRDefault="0062367F" w:rsidP="008760CF">
      <w:bookmarkStart w:id="0" w:name="_GoBack"/>
      <w:r w:rsidRPr="0062367F">
        <w:t>COMO PENSAR O GÊNERO AQUÉM DO SEXO</w:t>
      </w:r>
      <w:bookmarkEnd w:id="0"/>
      <w:r w:rsidRPr="0062367F">
        <w:t xml:space="preserve">? </w:t>
      </w:r>
    </w:p>
    <w:p w:rsidR="008760CF" w:rsidRDefault="0062367F" w:rsidP="008760CF">
      <w:r w:rsidRPr="0062367F">
        <w:t xml:space="preserve">Desafios para a Superação do Paradigma </w:t>
      </w:r>
      <w:proofErr w:type="spellStart"/>
      <w:r w:rsidRPr="0062367F">
        <w:t>Dimorfista</w:t>
      </w:r>
      <w:proofErr w:type="spellEnd"/>
    </w:p>
    <w:p w:rsidR="0062367F" w:rsidRDefault="0062367F" w:rsidP="008760CF"/>
    <w:p w:rsidR="0062367F" w:rsidRDefault="0062367F" w:rsidP="0062367F">
      <w:r w:rsidRPr="0062367F">
        <w:t>Jaqueline Gomes de Jesus</w:t>
      </w:r>
    </w:p>
    <w:p w:rsidR="0062367F" w:rsidRDefault="0062367F" w:rsidP="0062367F">
      <w:r>
        <w:t>Instituição: Universidade de Brasília – UnB</w:t>
      </w:r>
    </w:p>
    <w:p w:rsidR="0062367F" w:rsidRDefault="0062367F" w:rsidP="0062367F">
      <w:proofErr w:type="spellStart"/>
      <w:r>
        <w:t>Email</w:t>
      </w:r>
      <w:proofErr w:type="spellEnd"/>
      <w:r>
        <w:t>: jaquelinejesus@unb.br</w:t>
      </w:r>
    </w:p>
    <w:p w:rsidR="00402A0F" w:rsidRDefault="00402A0F" w:rsidP="0062367F"/>
    <w:p w:rsidR="0062367F" w:rsidRDefault="0062367F" w:rsidP="0062367F">
      <w:r>
        <w:t>Marcos de Jesus Oliveira</w:t>
      </w:r>
    </w:p>
    <w:p w:rsidR="0062367F" w:rsidRDefault="0062367F" w:rsidP="0062367F">
      <w:r>
        <w:t>Instituição: Instituto de Pesquisa e Educação em Direitos Humanos – IPEDH</w:t>
      </w:r>
    </w:p>
    <w:p w:rsidR="00402A0F" w:rsidRDefault="0062367F" w:rsidP="0062367F">
      <w:pPr>
        <w:rPr>
          <w:lang w:val="en-US"/>
        </w:rPr>
      </w:pPr>
      <w:r w:rsidRPr="0062367F">
        <w:rPr>
          <w:lang w:val="en-US"/>
        </w:rPr>
        <w:t xml:space="preserve">Email: </w:t>
      </w:r>
      <w:hyperlink r:id="rId5" w:history="1">
        <w:r w:rsidR="00402A0F" w:rsidRPr="0075053C">
          <w:rPr>
            <w:rStyle w:val="Hyperlink"/>
            <w:lang w:val="en-US"/>
          </w:rPr>
          <w:t>oliveiramark@yahoo.com.br</w:t>
        </w:r>
      </w:hyperlink>
    </w:p>
    <w:p w:rsidR="00402A0F" w:rsidRDefault="00402A0F" w:rsidP="0062367F">
      <w:pPr>
        <w:rPr>
          <w:lang w:val="en-US"/>
        </w:rPr>
      </w:pPr>
    </w:p>
    <w:p w:rsidR="008760CF" w:rsidRPr="0062367F" w:rsidRDefault="008760CF" w:rsidP="0062367F">
      <w:pPr>
        <w:rPr>
          <w:lang w:val="en-US"/>
        </w:rPr>
      </w:pPr>
      <w:proofErr w:type="spellStart"/>
      <w:r w:rsidRPr="0062367F">
        <w:rPr>
          <w:lang w:val="en-US"/>
        </w:rPr>
        <w:t>Ementa</w:t>
      </w:r>
      <w:proofErr w:type="spellEnd"/>
      <w:r w:rsidRPr="0062367F">
        <w:rPr>
          <w:lang w:val="en-US"/>
        </w:rPr>
        <w:t>:</w:t>
      </w:r>
    </w:p>
    <w:p w:rsidR="00CD215E" w:rsidRPr="008760CF" w:rsidRDefault="0062367F" w:rsidP="0062367F">
      <w:pPr>
        <w:jc w:val="both"/>
      </w:pPr>
      <w:r>
        <w:t xml:space="preserve">O conceito de “gênero”, multifuncional e transdisciplinar, ainda </w:t>
      </w:r>
      <w:proofErr w:type="gramStart"/>
      <w:r>
        <w:t>tem sido utilizado com tibieza nos Estudos de Gênero brasileiros, geralmente sendo tratado</w:t>
      </w:r>
      <w:proofErr w:type="gramEnd"/>
      <w:r>
        <w:t xml:space="preserve"> como sinônimo de sexo (biológico), e aplicado a estudos que se restringem à tese clássica da diferenciação sexual. Desse modo, têm sido produzidos saberes sobre gênero aquém de suas possibilidades, restritos ao paradigma do binarismo ou dimorfismo sexual, desconsiderando a </w:t>
      </w:r>
      <w:proofErr w:type="spellStart"/>
      <w:r>
        <w:t>performatividade</w:t>
      </w:r>
      <w:proofErr w:type="spellEnd"/>
      <w:r>
        <w:t xml:space="preserve"> e possibilidades do conceito de gênero. Concomitantemente, aumenta o impacto de teorias feministas, no ambiente acadêmico e nos movimentos sociais, que criticam os modelos tradicionais epistemológicos, ontológicos e de investigação sobre gênero. O Grupo de Trabalho “COMO PENSAR O GÊNERO AQUÉM DO SEXO? Desafios para a Superação do Paradigma </w:t>
      </w:r>
      <w:proofErr w:type="spellStart"/>
      <w:r>
        <w:t>Dimorfista</w:t>
      </w:r>
      <w:proofErr w:type="spellEnd"/>
      <w:r>
        <w:t xml:space="preserve">” tem como objetivo abrir espaço para novas visões sobre gênero, oriundas de diferentes campos do conhecimento, dissidentes a noções superficiais acerca dos processos </w:t>
      </w:r>
      <w:proofErr w:type="spellStart"/>
      <w:r>
        <w:t>identitários</w:t>
      </w:r>
      <w:proofErr w:type="spellEnd"/>
      <w:r>
        <w:t>, sociais e culturais estruturantes de identidades sexuais/de gênero.</w:t>
      </w:r>
    </w:p>
    <w:sectPr w:rsidR="00CD215E" w:rsidRPr="00876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283235"/>
    <w:rsid w:val="00402A0F"/>
    <w:rsid w:val="0062367F"/>
    <w:rsid w:val="00853F54"/>
    <w:rsid w:val="008760CF"/>
    <w:rsid w:val="00A67F70"/>
    <w:rsid w:val="00BA23E5"/>
    <w:rsid w:val="00CD215E"/>
    <w:rsid w:val="00D1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iveiramark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2013-05-20T18:00:00Z</dcterms:created>
  <dcterms:modified xsi:type="dcterms:W3CDTF">2013-05-20T18:00:00Z</dcterms:modified>
</cp:coreProperties>
</file>