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3" w:rsidRDefault="00833EA3" w:rsidP="00833EA3">
      <w:bookmarkStart w:id="0" w:name="_GoBack"/>
      <w:r>
        <w:t>LITERATURA, GÊNERO E IDENTIDADES SEXUAIS</w:t>
      </w:r>
      <w:bookmarkEnd w:id="0"/>
      <w:r>
        <w:t xml:space="preserve">: FRONTEIRAS </w:t>
      </w:r>
      <w:proofErr w:type="gramStart"/>
      <w:r>
        <w:t>EXPANDIDAS</w:t>
      </w:r>
      <w:proofErr w:type="gramEnd"/>
    </w:p>
    <w:p w:rsidR="00833EA3" w:rsidRDefault="00833EA3" w:rsidP="00833EA3"/>
    <w:p w:rsidR="00833EA3" w:rsidRDefault="00833EA3" w:rsidP="00833EA3">
      <w:r>
        <w:t xml:space="preserve">Hermano de França Rodrigues </w:t>
      </w:r>
    </w:p>
    <w:p w:rsidR="00833EA3" w:rsidRDefault="00833EA3" w:rsidP="00833EA3">
      <w:r>
        <w:t xml:space="preserve">Instituição: Universidade federal da </w:t>
      </w:r>
      <w:proofErr w:type="gramStart"/>
      <w:r>
        <w:t>paraíba</w:t>
      </w:r>
      <w:proofErr w:type="gramEnd"/>
    </w:p>
    <w:p w:rsidR="00833EA3" w:rsidRDefault="00833EA3" w:rsidP="00833EA3">
      <w:proofErr w:type="spellStart"/>
      <w:r>
        <w:t>Email</w:t>
      </w:r>
      <w:proofErr w:type="spellEnd"/>
      <w:r>
        <w:t xml:space="preserve">: </w:t>
      </w:r>
      <w:hyperlink r:id="rId5" w:history="1">
        <w:r w:rsidRPr="0075053C">
          <w:rPr>
            <w:rStyle w:val="Hyperlink"/>
          </w:rPr>
          <w:t>hermanorg@gmail.com</w:t>
        </w:r>
      </w:hyperlink>
    </w:p>
    <w:p w:rsidR="00833EA3" w:rsidRDefault="00833EA3" w:rsidP="00833EA3"/>
    <w:p w:rsidR="00833EA3" w:rsidRDefault="00833EA3" w:rsidP="00833EA3">
      <w:proofErr w:type="spellStart"/>
      <w:r>
        <w:t>Emannuelle</w:t>
      </w:r>
      <w:proofErr w:type="spellEnd"/>
      <w:r>
        <w:t xml:space="preserve"> Carneiro da Silva </w:t>
      </w:r>
    </w:p>
    <w:p w:rsidR="00833EA3" w:rsidRDefault="00833EA3" w:rsidP="00833EA3">
      <w:r>
        <w:t>Instituição: Universidade Federal da Paraíba</w:t>
      </w:r>
    </w:p>
    <w:p w:rsidR="00833EA3" w:rsidRDefault="00833EA3" w:rsidP="00833EA3">
      <w:proofErr w:type="spellStart"/>
      <w:r>
        <w:t>Email</w:t>
      </w:r>
      <w:proofErr w:type="spellEnd"/>
      <w:r>
        <w:t>: emannuellecarneiro@hotmail.com</w:t>
      </w:r>
    </w:p>
    <w:p w:rsidR="00833EA3" w:rsidRDefault="00833EA3" w:rsidP="00833EA3"/>
    <w:p w:rsidR="00833EA3" w:rsidRDefault="00833EA3" w:rsidP="00833EA3">
      <w:r>
        <w:t>Ementa:</w:t>
      </w:r>
    </w:p>
    <w:p w:rsidR="00833EA3" w:rsidRDefault="00833EA3" w:rsidP="00833EA3">
      <w:r>
        <w:t xml:space="preserve"> Literatura, Gênero e Sexualidade. Dispositivos da Sexualidade. Discursos e Identidades Sexuais. Preconceito: desejos e corpos proibidos.</w:t>
      </w:r>
    </w:p>
    <w:p w:rsidR="00833EA3" w:rsidRDefault="00833EA3" w:rsidP="00833EA3">
      <w:r>
        <w:t xml:space="preserve">Os objetivos deste Grupo de Trabalho são: a) Discutir, a partir das mais distintas bases epistemológicas (sociológicas, psicanalíticas, estéticas, filosóficas, dentre outras), as relações de gênero e as identidades sexuais que se subjetivam na e pela tessitura literária; e b) Examinar, no texto literário (erudito ou popular, consagrado ou </w:t>
      </w:r>
      <w:proofErr w:type="gramStart"/>
      <w:r>
        <w:t>não-canônico</w:t>
      </w:r>
      <w:proofErr w:type="gramEnd"/>
      <w:r>
        <w:t>, nacional ou estrangeiro), o vínculo e as associações entre gênero e sexualidade.</w:t>
      </w:r>
    </w:p>
    <w:p w:rsidR="00833EA3" w:rsidRDefault="00833EA3" w:rsidP="00833EA3"/>
    <w:p w:rsidR="00CD215E" w:rsidRPr="00833EA3" w:rsidRDefault="00CD215E" w:rsidP="00833EA3"/>
    <w:sectPr w:rsidR="00CD215E" w:rsidRPr="00833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402A0F"/>
    <w:rsid w:val="005378C8"/>
    <w:rsid w:val="0062367F"/>
    <w:rsid w:val="007E19FE"/>
    <w:rsid w:val="00833EA3"/>
    <w:rsid w:val="00853F54"/>
    <w:rsid w:val="008760CF"/>
    <w:rsid w:val="00A67F70"/>
    <w:rsid w:val="00BA23E5"/>
    <w:rsid w:val="00CD215E"/>
    <w:rsid w:val="00D16287"/>
    <w:rsid w:val="00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2013-05-20T18:08:00Z</dcterms:created>
  <dcterms:modified xsi:type="dcterms:W3CDTF">2013-05-20T18:08:00Z</dcterms:modified>
</cp:coreProperties>
</file>