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F" w:rsidRDefault="009E5F6F" w:rsidP="009E5F6F">
      <w:bookmarkStart w:id="0" w:name="_GoBack"/>
      <w:r>
        <w:t xml:space="preserve">POLÍTICAS EDUCACIONAIS, COTIDIANOS, CURRÍCULOS E ESTUDOS </w:t>
      </w:r>
      <w:proofErr w:type="gramStart"/>
      <w:r>
        <w:t>QUEER</w:t>
      </w:r>
      <w:proofErr w:type="gramEnd"/>
    </w:p>
    <w:bookmarkEnd w:id="0"/>
    <w:p w:rsidR="009E5F6F" w:rsidRDefault="009E5F6F" w:rsidP="009E5F6F"/>
    <w:p w:rsidR="009E5F6F" w:rsidRDefault="009E5F6F" w:rsidP="009E5F6F">
      <w:proofErr w:type="spellStart"/>
      <w:r>
        <w:t>Jésio</w:t>
      </w:r>
      <w:proofErr w:type="spellEnd"/>
      <w:r>
        <w:t xml:space="preserve"> Zamboni</w:t>
      </w:r>
    </w:p>
    <w:p w:rsidR="009E5F6F" w:rsidRDefault="009E5F6F" w:rsidP="009E5F6F">
      <w:r>
        <w:t>Instituição: Universidade Federal do Espírito Santo</w:t>
      </w:r>
    </w:p>
    <w:p w:rsidR="009E5F6F" w:rsidRDefault="009E5F6F" w:rsidP="009E5F6F">
      <w:proofErr w:type="spellStart"/>
      <w:r>
        <w:t>Email</w:t>
      </w:r>
      <w:proofErr w:type="spellEnd"/>
      <w:r>
        <w:t>: jesio.zamboni@ufes.br</w:t>
      </w:r>
    </w:p>
    <w:p w:rsidR="009E5F6F" w:rsidRDefault="009E5F6F" w:rsidP="009E5F6F"/>
    <w:p w:rsidR="009E5F6F" w:rsidRDefault="009E5F6F" w:rsidP="009E5F6F">
      <w:r>
        <w:t>Maria Cecilia Sousa de Castro</w:t>
      </w:r>
    </w:p>
    <w:p w:rsidR="009E5F6F" w:rsidRDefault="009E5F6F" w:rsidP="009E5F6F">
      <w:r>
        <w:t>Instituição: Universidade do Estado do Rio de Janeiro</w:t>
      </w:r>
    </w:p>
    <w:p w:rsidR="009E5F6F" w:rsidRPr="009E5F6F" w:rsidRDefault="009E5F6F" w:rsidP="009E5F6F">
      <w:pPr>
        <w:rPr>
          <w:lang w:val="en-US"/>
        </w:rPr>
      </w:pPr>
      <w:r w:rsidRPr="009E5F6F">
        <w:rPr>
          <w:lang w:val="en-US"/>
        </w:rPr>
        <w:t>Email: mcecilias_castro@yahoo.com.br</w:t>
      </w:r>
    </w:p>
    <w:p w:rsidR="009E5F6F" w:rsidRDefault="009E5F6F" w:rsidP="009E5F6F">
      <w:pPr>
        <w:rPr>
          <w:lang w:val="en-US"/>
        </w:rPr>
      </w:pPr>
    </w:p>
    <w:p w:rsidR="009E5F6F" w:rsidRDefault="009E5F6F" w:rsidP="009E5F6F">
      <w:r>
        <w:t>Leonardo Ferreira Peixoto</w:t>
      </w:r>
    </w:p>
    <w:p w:rsidR="009E5F6F" w:rsidRDefault="009E5F6F" w:rsidP="009E5F6F">
      <w:r>
        <w:t>Instituição: Universidade do Estado do Amazonas</w:t>
      </w:r>
    </w:p>
    <w:p w:rsidR="009E5F6F" w:rsidRDefault="009E5F6F" w:rsidP="009E5F6F">
      <w:proofErr w:type="spellStart"/>
      <w:r>
        <w:t>Email</w:t>
      </w:r>
      <w:proofErr w:type="spellEnd"/>
      <w:r>
        <w:t>: leopeixoto.uea@gmail.com</w:t>
      </w:r>
    </w:p>
    <w:p w:rsidR="009E5F6F" w:rsidRDefault="009E5F6F" w:rsidP="009E5F6F">
      <w:pPr>
        <w:jc w:val="both"/>
      </w:pPr>
    </w:p>
    <w:p w:rsidR="009E5F6F" w:rsidRDefault="009E5F6F" w:rsidP="009E5F6F">
      <w:pPr>
        <w:jc w:val="both"/>
      </w:pPr>
      <w:r>
        <w:t>Ementa:</w:t>
      </w:r>
    </w:p>
    <w:p w:rsidR="009E5F6F" w:rsidRDefault="009E5F6F" w:rsidP="009E5F6F">
      <w:pPr>
        <w:jc w:val="both"/>
      </w:pPr>
      <w:r>
        <w:t>O GT políticas educacionais, cotidianos, currículos e estudos queer tem como objetivo provocar o (des</w:t>
      </w:r>
      <w:proofErr w:type="gramStart"/>
      <w:r>
        <w:t>)encontro</w:t>
      </w:r>
      <w:proofErr w:type="gramEnd"/>
      <w:r>
        <w:t xml:space="preserve"> de pesquisas que considerem os corpos, os desejos, as diferenças como produtos e produtores das práticas no campo da educação; por mecanismos de inclusão/exclusão, mas também, e principalmente, por processos de invenção de modos de vida, produção de subjetividades divergentes aos modelos estabelecidos de normalidade. Neste sentido, visa-se promover debates entre pesquisas que consideram as políticas educacionais em sentido amplo, expandindo o campo restrito da política, colocando-o em questão, pela análise das práticas que perpassam e constituem o cotidiano escolar, questionando as normalizações de gênero e sexualidade. Tem-se por objetivo, também, sondar as táticas de subversão ao controle dos corpos e das identidades, especialmente relativas aos sexos e aos gêneros, pela construção de currículos educacionais (escolares e extraescolares) para além do estabelecido hegemonicamente. Visa-se, em termos teóricos, configurar um mapa dos desenvolvimentos, por crítica e criação, dos instrumentos conceituais que se podem engajar sob a insígnia de estudos queer. Ao colocar a essencialidade dos processos </w:t>
      </w:r>
      <w:proofErr w:type="spellStart"/>
      <w:r>
        <w:t>identitários</w:t>
      </w:r>
      <w:proofErr w:type="spellEnd"/>
      <w:r>
        <w:t xml:space="preserve"> em questão, bem como os dispositivos sociais, sexuais e de gênero, no campo educacional, que lutas se configuram no sentido de transformar os cotidianos, os currículos e, de modo geral, as políticas educacionais?</w:t>
      </w:r>
    </w:p>
    <w:p w:rsidR="00DE7BDC" w:rsidRDefault="00DE7BDC" w:rsidP="00DE7BDC"/>
    <w:sectPr w:rsidR="00DE7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226B1F"/>
    <w:rsid w:val="00283235"/>
    <w:rsid w:val="0036414C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9E5F6F"/>
    <w:rsid w:val="00A67F70"/>
    <w:rsid w:val="00A74F0E"/>
    <w:rsid w:val="00BA23E5"/>
    <w:rsid w:val="00BB63EA"/>
    <w:rsid w:val="00CD215E"/>
    <w:rsid w:val="00D16287"/>
    <w:rsid w:val="00D43792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2013-05-20T18:29:00Z</dcterms:created>
  <dcterms:modified xsi:type="dcterms:W3CDTF">2013-05-20T18:29:00Z</dcterms:modified>
</cp:coreProperties>
</file>