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08" w:rsidRDefault="00226008" w:rsidP="00226008">
      <w:pPr>
        <w:jc w:val="both"/>
      </w:pPr>
      <w:bookmarkStart w:id="0" w:name="_GoBack"/>
      <w:r>
        <w:t xml:space="preserve"> RAÇA, CORPOS E HOMOSSEXUALIDADES- SUBJETIVAÇÕES E RELAÇÕES INTER E </w:t>
      </w:r>
      <w:proofErr w:type="gramStart"/>
      <w:r>
        <w:t>INTRARACIAIS</w:t>
      </w:r>
      <w:proofErr w:type="gramEnd"/>
    </w:p>
    <w:bookmarkEnd w:id="0"/>
    <w:p w:rsidR="00226008" w:rsidRDefault="00226008" w:rsidP="00226008">
      <w:pPr>
        <w:jc w:val="both"/>
      </w:pPr>
    </w:p>
    <w:p w:rsidR="00226008" w:rsidRDefault="00226008" w:rsidP="00226008">
      <w:pPr>
        <w:jc w:val="both"/>
      </w:pPr>
      <w:proofErr w:type="spellStart"/>
      <w:r>
        <w:t>Elcio</w:t>
      </w:r>
      <w:proofErr w:type="spellEnd"/>
      <w:r>
        <w:t xml:space="preserve"> Nogueira dos Santos</w:t>
      </w:r>
    </w:p>
    <w:p w:rsidR="00226008" w:rsidRDefault="00226008" w:rsidP="00226008">
      <w:pPr>
        <w:jc w:val="both"/>
      </w:pPr>
      <w:r>
        <w:t xml:space="preserve">Instituição: UNIFESP- </w:t>
      </w:r>
      <w:proofErr w:type="spellStart"/>
      <w:r>
        <w:t>Pós-Doutorando</w:t>
      </w:r>
      <w:proofErr w:type="spellEnd"/>
      <w:r>
        <w:t xml:space="preserve">; FAMESP- Faculdade Método de São Paulo- Professor do Curso de Graduação em </w:t>
      </w:r>
      <w:proofErr w:type="gramStart"/>
      <w:r>
        <w:t>Pedagogia</w:t>
      </w:r>
      <w:proofErr w:type="gramEnd"/>
    </w:p>
    <w:p w:rsidR="00226008" w:rsidRDefault="00226008" w:rsidP="00226008">
      <w:pPr>
        <w:jc w:val="both"/>
      </w:pPr>
      <w:proofErr w:type="spellStart"/>
      <w:r>
        <w:t>Email</w:t>
      </w:r>
      <w:proofErr w:type="spellEnd"/>
      <w:r>
        <w:t>: elcionsantos@uol.com.br</w:t>
      </w:r>
    </w:p>
    <w:p w:rsidR="00226008" w:rsidRDefault="00226008" w:rsidP="00226008">
      <w:pPr>
        <w:jc w:val="both"/>
      </w:pPr>
    </w:p>
    <w:p w:rsidR="00226008" w:rsidRDefault="00226008" w:rsidP="00226008">
      <w:pPr>
        <w:jc w:val="both"/>
      </w:pPr>
      <w:r>
        <w:t>Claudia Barbieri</w:t>
      </w:r>
    </w:p>
    <w:p w:rsidR="00226008" w:rsidRDefault="00226008" w:rsidP="00226008">
      <w:pPr>
        <w:jc w:val="both"/>
      </w:pPr>
      <w:proofErr w:type="spellStart"/>
      <w:r>
        <w:t>Email</w:t>
      </w:r>
      <w:proofErr w:type="spellEnd"/>
      <w:r>
        <w:t>: crobarbieri@gmail.com</w:t>
      </w:r>
    </w:p>
    <w:p w:rsidR="00226008" w:rsidRDefault="00226008" w:rsidP="00226008">
      <w:pPr>
        <w:jc w:val="both"/>
      </w:pPr>
    </w:p>
    <w:p w:rsidR="00226008" w:rsidRDefault="00226008" w:rsidP="00226008">
      <w:pPr>
        <w:jc w:val="both"/>
      </w:pPr>
      <w:r>
        <w:t>Maria Aparecida Miranda</w:t>
      </w:r>
    </w:p>
    <w:p w:rsidR="00226008" w:rsidRDefault="00226008" w:rsidP="00226008">
      <w:pPr>
        <w:jc w:val="both"/>
      </w:pPr>
      <w:proofErr w:type="spellStart"/>
      <w:r>
        <w:t>Email</w:t>
      </w:r>
      <w:proofErr w:type="spellEnd"/>
      <w:r>
        <w:t>: mcmiranda@uol.com.br</w:t>
      </w:r>
    </w:p>
    <w:p w:rsidR="00226008" w:rsidRDefault="00226008" w:rsidP="00226008">
      <w:pPr>
        <w:jc w:val="both"/>
      </w:pPr>
      <w:r>
        <w:t>Ementa:</w:t>
      </w:r>
    </w:p>
    <w:p w:rsidR="00DE7BDC" w:rsidRPr="00226008" w:rsidRDefault="00226008" w:rsidP="00226008">
      <w:pPr>
        <w:jc w:val="both"/>
      </w:pPr>
      <w:r>
        <w:t xml:space="preserve">Este GT se propõe a ampliar o debate e a visibilidade nas relações </w:t>
      </w:r>
      <w:proofErr w:type="spellStart"/>
      <w:r>
        <w:t>inter</w:t>
      </w:r>
      <w:proofErr w:type="spellEnd"/>
      <w:r>
        <w:t xml:space="preserve"> e </w:t>
      </w:r>
      <w:proofErr w:type="spellStart"/>
      <w:r>
        <w:t>intraraciais</w:t>
      </w:r>
      <w:proofErr w:type="spellEnd"/>
      <w:r>
        <w:t xml:space="preserve"> com enfoque especial em suas intersecções com as sexualidades divergentes. Dialogando com pesquisadores de diversas correntes teóricas e instituições acadêmicas, o objetivo deste GT é discutir as atuais políticas de identidade dos grupos subalternos, especialmente os grupos marcados pelo signo raça. A visão de um país “sem preconceitos raciais” tem mudado de rumo. Importantes trabalhos acadêmicos têm apontado para diferentes racismos existentes no Brasil. A crescente discussão sobre raça/etnia, identidades “fixas” e “fluídas”, seus processos de subjetivação e as representações de corporeidades a partir da perspectiva pós- colonial, tornam-se cruciais neste debate. Nosso diálogo priorizará as pesquisas sobre as manifestações raciais e as sexualidades subalternas, nos campos do sexo pago, prevenção de </w:t>
      </w:r>
      <w:proofErr w:type="spellStart"/>
      <w:r>
        <w:t>DSTs</w:t>
      </w:r>
      <w:proofErr w:type="spellEnd"/>
      <w:r>
        <w:t>/</w:t>
      </w:r>
      <w:proofErr w:type="gramStart"/>
      <w:r>
        <w:t>aids</w:t>
      </w:r>
      <w:proofErr w:type="gramEnd"/>
      <w:r>
        <w:t xml:space="preserve">, pornografia, </w:t>
      </w:r>
      <w:proofErr w:type="spellStart"/>
      <w:r>
        <w:t>travestilidades</w:t>
      </w:r>
      <w:proofErr w:type="spellEnd"/>
      <w:r>
        <w:t xml:space="preserve">, que </w:t>
      </w:r>
      <w:proofErr w:type="spellStart"/>
      <w:r>
        <w:t>interrelacionam</w:t>
      </w:r>
      <w:proofErr w:type="spellEnd"/>
      <w:r>
        <w:t xml:space="preserve"> estes campos.</w:t>
      </w:r>
    </w:p>
    <w:sectPr w:rsidR="00DE7BDC" w:rsidRPr="00226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7C6F"/>
    <w:rsid w:val="0017257F"/>
    <w:rsid w:val="00226008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7E19FE"/>
    <w:rsid w:val="00833EA3"/>
    <w:rsid w:val="00853F54"/>
    <w:rsid w:val="008760CF"/>
    <w:rsid w:val="009E5F6F"/>
    <w:rsid w:val="00A60286"/>
    <w:rsid w:val="00A67F70"/>
    <w:rsid w:val="00A74F0E"/>
    <w:rsid w:val="00BA23E5"/>
    <w:rsid w:val="00BB63EA"/>
    <w:rsid w:val="00CD215E"/>
    <w:rsid w:val="00D16287"/>
    <w:rsid w:val="00D43792"/>
    <w:rsid w:val="00D95207"/>
    <w:rsid w:val="00DA32EF"/>
    <w:rsid w:val="00DE7BDC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2013-05-20T18:42:00Z</dcterms:created>
  <dcterms:modified xsi:type="dcterms:W3CDTF">2013-05-20T18:42:00Z</dcterms:modified>
</cp:coreProperties>
</file>