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13" w:rsidRDefault="00E97F13" w:rsidP="00E97F13">
      <w:r>
        <w:t>CORPO(S), GÊNERO(S) E MULTIPLICIDADE(S): MODOS DE SUBJETIVAÇÃO, PROCESSOS POLÍTICOS E OUTRAS/NOVAS MORALIDADES.</w:t>
      </w:r>
    </w:p>
    <w:p w:rsidR="00E97F13" w:rsidRDefault="00E97F13" w:rsidP="00E97F13">
      <w:r>
        <w:t>Rodrigo Borba</w:t>
      </w:r>
    </w:p>
    <w:p w:rsidR="00E97F13" w:rsidRDefault="00E97F13" w:rsidP="00E97F13">
      <w:r>
        <w:t>Instituição: UFRJ</w:t>
      </w:r>
    </w:p>
    <w:p w:rsidR="00E97F13" w:rsidRDefault="00E97F13" w:rsidP="00E97F13">
      <w:proofErr w:type="spellStart"/>
      <w:r>
        <w:t>Email</w:t>
      </w:r>
      <w:proofErr w:type="spellEnd"/>
      <w:r>
        <w:t>: rodrigoborba@letras.ufrj.br</w:t>
      </w:r>
    </w:p>
    <w:p w:rsidR="00E97F13" w:rsidRDefault="00E97F13" w:rsidP="00E97F13"/>
    <w:p w:rsidR="00E97F13" w:rsidRDefault="00E97F13" w:rsidP="00E97F13">
      <w:r>
        <w:t>Fátima Lima</w:t>
      </w:r>
    </w:p>
    <w:p w:rsidR="00E97F13" w:rsidRDefault="00E97F13" w:rsidP="00E97F13">
      <w:r>
        <w:t>Instituição: UFRJ</w:t>
      </w:r>
    </w:p>
    <w:p w:rsidR="00E97F13" w:rsidRDefault="00E97F13" w:rsidP="00E97F13">
      <w:proofErr w:type="spellStart"/>
      <w:r>
        <w:t>Email</w:t>
      </w:r>
      <w:proofErr w:type="spellEnd"/>
      <w:r>
        <w:t>: fatimalima4@gmail.com</w:t>
      </w:r>
    </w:p>
    <w:p w:rsidR="00E97F13" w:rsidRDefault="00E97F13" w:rsidP="00E97F13"/>
    <w:p w:rsidR="00E97F13" w:rsidRDefault="00E97F13" w:rsidP="00E97F13">
      <w:r>
        <w:t>Fabiano Gontijo</w:t>
      </w:r>
    </w:p>
    <w:p w:rsidR="00E97F13" w:rsidRDefault="00525983" w:rsidP="00E97F13">
      <w:r>
        <w:t xml:space="preserve">Instituição: UFPI </w:t>
      </w:r>
      <w:bookmarkStart w:id="0" w:name="_GoBack"/>
      <w:bookmarkEnd w:id="0"/>
    </w:p>
    <w:p w:rsidR="00E97F13" w:rsidRDefault="00E97F13" w:rsidP="00E97F13">
      <w:proofErr w:type="spellStart"/>
      <w:r>
        <w:t>Email</w:t>
      </w:r>
      <w:proofErr w:type="spellEnd"/>
      <w:r>
        <w:t>: fgontijo@hotmail.com</w:t>
      </w:r>
    </w:p>
    <w:p w:rsidR="00E97F13" w:rsidRDefault="00E97F13" w:rsidP="00E97F13">
      <w:r>
        <w:t>Ementa:</w:t>
      </w:r>
    </w:p>
    <w:p w:rsidR="00E97F13" w:rsidRDefault="00E97F13" w:rsidP="00E97F13">
      <w:pPr>
        <w:jc w:val="both"/>
      </w:pPr>
      <w:r>
        <w:t xml:space="preserve">A proposta deste GT se inscreve no campo das discussões sobre as </w:t>
      </w:r>
      <w:proofErr w:type="spellStart"/>
      <w:r>
        <w:t>potenciliadades</w:t>
      </w:r>
      <w:proofErr w:type="spellEnd"/>
      <w:r>
        <w:t xml:space="preserve"> políticas e morais das </w:t>
      </w:r>
      <w:proofErr w:type="spellStart"/>
      <w:r>
        <w:t>performatividades</w:t>
      </w:r>
      <w:proofErr w:type="spellEnd"/>
      <w:r>
        <w:t xml:space="preserve"> de gênero que refazem e, simultaneamente, desfazem matrizes normativas que regulam subjetividades, corpos e desejos. Tem como objetivos trabalhar questões que perpassam as produções corporais e as construções </w:t>
      </w:r>
      <w:proofErr w:type="spellStart"/>
      <w:r>
        <w:t>identitárias</w:t>
      </w:r>
      <w:proofErr w:type="spellEnd"/>
      <w:r>
        <w:t xml:space="preserve"> tomando como espaço de análise discursos e práticas que subvertem e/ou alargam a </w:t>
      </w:r>
      <w:proofErr w:type="spellStart"/>
      <w:r>
        <w:t>heteronormatividade</w:t>
      </w:r>
      <w:proofErr w:type="spellEnd"/>
      <w:r>
        <w:t xml:space="preserve"> e a “</w:t>
      </w:r>
      <w:proofErr w:type="spellStart"/>
      <w:r>
        <w:t>homonormatividade</w:t>
      </w:r>
      <w:proofErr w:type="spellEnd"/>
      <w:r>
        <w:t xml:space="preserve">”. Assim, interessam ao GT as forças e </w:t>
      </w:r>
      <w:proofErr w:type="spellStart"/>
      <w:proofErr w:type="gramStart"/>
      <w:r>
        <w:t>contra-forças</w:t>
      </w:r>
      <w:proofErr w:type="spellEnd"/>
      <w:proofErr w:type="gramEnd"/>
      <w:r>
        <w:t xml:space="preserve"> discursivas, corporais, legais e históricas que constituem determinados sujeitos e práticas como abjetos e, ao mesmo tempo, salientam o potencial da abjeção como vetor de mudanças morais, políticas e éticas na atualidade. Tomam-se como foco analítico genealogias de </w:t>
      </w:r>
      <w:proofErr w:type="spellStart"/>
      <w:r>
        <w:t>performatividades</w:t>
      </w:r>
      <w:proofErr w:type="spellEnd"/>
      <w:r>
        <w:t xml:space="preserve"> e de práticas discursivo-</w:t>
      </w:r>
      <w:proofErr w:type="spellStart"/>
      <w:r>
        <w:t>identitárias</w:t>
      </w:r>
      <w:proofErr w:type="spellEnd"/>
      <w:r>
        <w:t xml:space="preserve"> que produzem alteridades de gênero e sexualidade como multiplicidades fugidias e polimorfas. Com isso, propõem-se pensar processos de subjetivação contemporâneos que reiteram ao mesmo tempo em que subvertem matrizes normativas como os modos de vidas transexuais, as transformações nas homossexualidades (casamento igualitário, adoção por casais homossexuais, uso de tecnologias reprodutivas por casais não </w:t>
      </w:r>
      <w:proofErr w:type="spellStart"/>
      <w:r>
        <w:t>heteronormativos</w:t>
      </w:r>
      <w:proofErr w:type="spellEnd"/>
      <w:r>
        <w:t xml:space="preserve">), as experiências intersexuais, as práticas bissexuais, o </w:t>
      </w:r>
      <w:proofErr w:type="spellStart"/>
      <w:r>
        <w:t>poliamor</w:t>
      </w:r>
      <w:proofErr w:type="spellEnd"/>
      <w:r>
        <w:t xml:space="preserve"> e seu questionamento de instituições como o casamento e a monogamia, as práticas sadomasoquistas, a pós-pornografia, as masculinidades femininas, as fissuras na </w:t>
      </w:r>
      <w:proofErr w:type="spellStart"/>
      <w:r>
        <w:t>cisgeneridade</w:t>
      </w:r>
      <w:proofErr w:type="spellEnd"/>
      <w:r>
        <w:t xml:space="preserve"> entre outros.</w:t>
      </w:r>
    </w:p>
    <w:p w:rsidR="00DE7BDC" w:rsidRPr="00E97F13" w:rsidRDefault="00DE7BDC" w:rsidP="00E97F13"/>
    <w:sectPr w:rsidR="00DE7BDC" w:rsidRPr="00E97F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4"/>
    <w:rsid w:val="00020FBC"/>
    <w:rsid w:val="00027C6F"/>
    <w:rsid w:val="000D2064"/>
    <w:rsid w:val="00117D27"/>
    <w:rsid w:val="0012557A"/>
    <w:rsid w:val="0017257F"/>
    <w:rsid w:val="00213744"/>
    <w:rsid w:val="00226008"/>
    <w:rsid w:val="00226B1F"/>
    <w:rsid w:val="002500E0"/>
    <w:rsid w:val="00283235"/>
    <w:rsid w:val="0036414C"/>
    <w:rsid w:val="003E30E1"/>
    <w:rsid w:val="00402A0F"/>
    <w:rsid w:val="00525983"/>
    <w:rsid w:val="005378C8"/>
    <w:rsid w:val="0056786F"/>
    <w:rsid w:val="0062367F"/>
    <w:rsid w:val="006477B8"/>
    <w:rsid w:val="00752EC8"/>
    <w:rsid w:val="007E19FE"/>
    <w:rsid w:val="00833EA3"/>
    <w:rsid w:val="00853F54"/>
    <w:rsid w:val="008760CF"/>
    <w:rsid w:val="008F57AD"/>
    <w:rsid w:val="008F5F1A"/>
    <w:rsid w:val="009A6426"/>
    <w:rsid w:val="009E5F6F"/>
    <w:rsid w:val="00A60286"/>
    <w:rsid w:val="00A67F70"/>
    <w:rsid w:val="00A74F0E"/>
    <w:rsid w:val="00BA23E5"/>
    <w:rsid w:val="00BB63EA"/>
    <w:rsid w:val="00BE3277"/>
    <w:rsid w:val="00BE6640"/>
    <w:rsid w:val="00C9100A"/>
    <w:rsid w:val="00CD215E"/>
    <w:rsid w:val="00D16287"/>
    <w:rsid w:val="00D43792"/>
    <w:rsid w:val="00D95207"/>
    <w:rsid w:val="00DA32EF"/>
    <w:rsid w:val="00DE7BDC"/>
    <w:rsid w:val="00E63741"/>
    <w:rsid w:val="00E72191"/>
    <w:rsid w:val="00E97F13"/>
    <w:rsid w:val="00F81CF6"/>
    <w:rsid w:val="00FB1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 w:type="paragraph" w:styleId="NormalWeb">
    <w:name w:val="Normal (Web)"/>
    <w:basedOn w:val="Normal"/>
    <w:uiPriority w:val="99"/>
    <w:unhideWhenUsed/>
    <w:rsid w:val="00E721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21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 w:type="paragraph" w:styleId="NormalWeb">
    <w:name w:val="Normal (Web)"/>
    <w:basedOn w:val="Normal"/>
    <w:uiPriority w:val="99"/>
    <w:unhideWhenUsed/>
    <w:rsid w:val="00E721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2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410">
      <w:bodyDiv w:val="1"/>
      <w:marLeft w:val="0"/>
      <w:marRight w:val="0"/>
      <w:marTop w:val="0"/>
      <w:marBottom w:val="0"/>
      <w:divBdr>
        <w:top w:val="none" w:sz="0" w:space="0" w:color="auto"/>
        <w:left w:val="none" w:sz="0" w:space="0" w:color="auto"/>
        <w:bottom w:val="none" w:sz="0" w:space="0" w:color="auto"/>
        <w:right w:val="none" w:sz="0" w:space="0" w:color="auto"/>
      </w:divBdr>
    </w:div>
    <w:div w:id="113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SALA402</dc:creator>
  <cp:lastModifiedBy>SALA402</cp:lastModifiedBy>
  <cp:revision>2</cp:revision>
  <dcterms:created xsi:type="dcterms:W3CDTF">2013-05-27T20:21:00Z</dcterms:created>
  <dcterms:modified xsi:type="dcterms:W3CDTF">2013-05-27T20:21:00Z</dcterms:modified>
</cp:coreProperties>
</file>